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1AF5" w:rsidRDefault="00943709" w:rsidP="00E74CA9">
      <w:pPr>
        <w:tabs>
          <w:tab w:val="num" w:pos="720"/>
        </w:tabs>
        <w:spacing w:line="360" w:lineRule="auto"/>
        <w:ind w:left="720" w:hanging="360"/>
        <w:jc w:val="both"/>
      </w:pPr>
      <w: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9pt;height:663pt" o:ole="">
            <v:imagedata r:id="rId5" o:title=""/>
          </v:shape>
          <o:OLEObject Type="Embed" ProgID="Acrobat.Document.DC" ShapeID="_x0000_i1027" DrawAspect="Content" ObjectID="_1711801547" r:id="rId6"/>
        </w:object>
      </w:r>
      <w:bookmarkStart w:id="0" w:name="_GoBack"/>
      <w:bookmarkEnd w:id="0"/>
    </w:p>
    <w:p w:rsidR="005D1AF5" w:rsidRDefault="005D1AF5" w:rsidP="00E74CA9">
      <w:pPr>
        <w:tabs>
          <w:tab w:val="num" w:pos="720"/>
        </w:tabs>
        <w:spacing w:line="360" w:lineRule="auto"/>
        <w:ind w:left="720" w:hanging="360"/>
        <w:jc w:val="both"/>
      </w:pPr>
    </w:p>
    <w:p w:rsidR="005D1AF5" w:rsidRDefault="005D1AF5" w:rsidP="00E74CA9">
      <w:pPr>
        <w:tabs>
          <w:tab w:val="num" w:pos="720"/>
        </w:tabs>
        <w:spacing w:line="360" w:lineRule="auto"/>
        <w:ind w:left="720" w:hanging="360"/>
        <w:jc w:val="both"/>
      </w:pPr>
    </w:p>
    <w:p w:rsidR="005D1AF5" w:rsidRDefault="005D1AF5" w:rsidP="00E74CA9">
      <w:pPr>
        <w:tabs>
          <w:tab w:val="num" w:pos="720"/>
        </w:tabs>
        <w:spacing w:line="360" w:lineRule="auto"/>
        <w:ind w:left="720" w:hanging="360"/>
        <w:jc w:val="both"/>
      </w:pPr>
    </w:p>
    <w:p w:rsidR="00E74CA9" w:rsidRPr="005D1AF5" w:rsidRDefault="00E74CA9" w:rsidP="005D1AF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D1AF5">
        <w:rPr>
          <w:sz w:val="28"/>
          <w:szCs w:val="28"/>
        </w:rPr>
        <w:lastRenderedPageBreak/>
        <w:t>12-</w:t>
      </w:r>
      <w:r w:rsidR="004335EF" w:rsidRPr="005D1AF5">
        <w:rPr>
          <w:sz w:val="28"/>
          <w:szCs w:val="28"/>
        </w:rPr>
        <w:t>16 лет</w:t>
      </w:r>
    </w:p>
    <w:p w:rsidR="00F860C7" w:rsidRDefault="00F860C7" w:rsidP="00F860C7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План мероприятия:</w:t>
      </w:r>
    </w:p>
    <w:p w:rsidR="00476CAD" w:rsidRDefault="00F860C7" w:rsidP="00F860C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этап: знакомство с положением, сбор рисунков</w:t>
      </w:r>
      <w:r w:rsidR="00476CAD">
        <w:rPr>
          <w:sz w:val="28"/>
          <w:szCs w:val="28"/>
        </w:rPr>
        <w:t>;</w:t>
      </w:r>
    </w:p>
    <w:p w:rsidR="00476CAD" w:rsidRDefault="00476CAD" w:rsidP="00F860C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этап: работа жюри;</w:t>
      </w:r>
    </w:p>
    <w:p w:rsidR="00476CAD" w:rsidRDefault="00476CAD" w:rsidP="00F860C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 этап: оформление выставки;</w:t>
      </w:r>
    </w:p>
    <w:p w:rsidR="00476CAD" w:rsidRDefault="00476CAD" w:rsidP="00F860C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 этап: награждение.</w:t>
      </w:r>
    </w:p>
    <w:p w:rsidR="00476CAD" w:rsidRDefault="00476CAD" w:rsidP="00476CAD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Ожидаемые результаты:</w:t>
      </w:r>
    </w:p>
    <w:p w:rsidR="00476CAD" w:rsidRDefault="00476CAD" w:rsidP="00476CA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Обучающиеся </w:t>
      </w:r>
      <w:r w:rsidR="008620EC">
        <w:rPr>
          <w:sz w:val="28"/>
          <w:szCs w:val="28"/>
        </w:rPr>
        <w:t xml:space="preserve">изучат историю </w:t>
      </w:r>
      <w:r w:rsidR="004335EF">
        <w:rPr>
          <w:sz w:val="28"/>
          <w:szCs w:val="28"/>
        </w:rPr>
        <w:t xml:space="preserve">ВОВ, вспомнят </w:t>
      </w:r>
      <w:r w:rsidR="00703A0F">
        <w:t>о великих подвигах</w:t>
      </w:r>
      <w:r w:rsidR="004335EF">
        <w:t xml:space="preserve"> советского народа в годы Великой Отечественной Войны.</w:t>
      </w:r>
      <w:r w:rsidR="004335EF">
        <w:rPr>
          <w:sz w:val="28"/>
          <w:szCs w:val="28"/>
        </w:rPr>
        <w:t xml:space="preserve"> </w:t>
      </w:r>
    </w:p>
    <w:p w:rsidR="008620EC" w:rsidRDefault="00C46250" w:rsidP="008620EC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Материально-технические база:</w:t>
      </w:r>
    </w:p>
    <w:p w:rsidR="00C46250" w:rsidRDefault="00C46250" w:rsidP="00C4625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Выставочный стенд.</w:t>
      </w:r>
    </w:p>
    <w:p w:rsidR="00C46250" w:rsidRDefault="00C46250" w:rsidP="00C46250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Условия участия и порядок проведения:</w:t>
      </w:r>
    </w:p>
    <w:p w:rsidR="00C46250" w:rsidRDefault="00C46250" w:rsidP="00C4625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конкурсе могут принять участие обучающиеся МБОУ «Глазанская </w:t>
      </w:r>
      <w:proofErr w:type="gramStart"/>
      <w:r>
        <w:rPr>
          <w:sz w:val="28"/>
          <w:szCs w:val="28"/>
        </w:rPr>
        <w:t>ОШ»</w:t>
      </w:r>
      <w:r w:rsidR="00FA0F6C">
        <w:rPr>
          <w:sz w:val="28"/>
          <w:szCs w:val="28"/>
        </w:rPr>
        <w:t xml:space="preserve">  в</w:t>
      </w:r>
      <w:proofErr w:type="gramEnd"/>
      <w:r w:rsidR="00FA0F6C">
        <w:rPr>
          <w:sz w:val="28"/>
          <w:szCs w:val="28"/>
        </w:rPr>
        <w:t xml:space="preserve"> возрасте от 7 до 16 лет</w:t>
      </w:r>
      <w:r w:rsidR="00227EC2">
        <w:rPr>
          <w:sz w:val="28"/>
          <w:szCs w:val="28"/>
        </w:rPr>
        <w:t>.</w:t>
      </w:r>
    </w:p>
    <w:p w:rsidR="004335EF" w:rsidRDefault="004335EF" w:rsidP="00C4625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Порядок проведения:</w:t>
      </w:r>
    </w:p>
    <w:p w:rsidR="00CE61F2" w:rsidRDefault="004335EF" w:rsidP="00C4625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1.Регистрация на участие в Конкурсе осуществляется на информационном портале «</w:t>
      </w:r>
      <w:r w:rsidR="00CE61F2">
        <w:rPr>
          <w:sz w:val="28"/>
          <w:szCs w:val="28"/>
        </w:rPr>
        <w:t>На</w:t>
      </w:r>
      <w:r>
        <w:rPr>
          <w:sz w:val="28"/>
          <w:szCs w:val="28"/>
        </w:rPr>
        <w:t>вигатор</w:t>
      </w:r>
      <w:r w:rsidR="00CE61F2">
        <w:rPr>
          <w:sz w:val="28"/>
          <w:szCs w:val="28"/>
        </w:rPr>
        <w:t xml:space="preserve"> дополнительного образования Архангельской </w:t>
      </w:r>
      <w:proofErr w:type="gramStart"/>
      <w:r w:rsidR="00CE61F2">
        <w:rPr>
          <w:sz w:val="28"/>
          <w:szCs w:val="28"/>
        </w:rPr>
        <w:t>области»  в</w:t>
      </w:r>
      <w:proofErr w:type="gramEnd"/>
      <w:r w:rsidR="00CE61F2">
        <w:rPr>
          <w:sz w:val="28"/>
          <w:szCs w:val="28"/>
        </w:rPr>
        <w:t xml:space="preserve"> разделе «Мероприятия»</w:t>
      </w:r>
    </w:p>
    <w:p w:rsidR="00227EC2" w:rsidRDefault="00CE61F2" w:rsidP="00C4625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Работы принимаются до 1 мая 2022 года в кабинете №1. От родителей необходимо согласие законного представителя на обработку персональных данных </w:t>
      </w:r>
      <w:proofErr w:type="gramStart"/>
      <w:r>
        <w:rPr>
          <w:sz w:val="28"/>
          <w:szCs w:val="28"/>
        </w:rPr>
        <w:t>несовершеннолетнего( см.Приложение</w:t>
      </w:r>
      <w:proofErr w:type="gramEnd"/>
      <w:r>
        <w:rPr>
          <w:sz w:val="28"/>
          <w:szCs w:val="28"/>
        </w:rPr>
        <w:t xml:space="preserve"> №1).</w:t>
      </w:r>
    </w:p>
    <w:p w:rsidR="00703A0F" w:rsidRDefault="00703A0F" w:rsidP="00C4625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Рисунки должны содержать следующую информацию: Ф.И. автора (полностью), название работы, класс.</w:t>
      </w:r>
    </w:p>
    <w:p w:rsidR="00703A0F" w:rsidRDefault="00703A0F" w:rsidP="00C4625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Конкурсные работы должны соответствовать заявленной теме. Предоставляются работы, </w:t>
      </w:r>
      <w:proofErr w:type="gramStart"/>
      <w:r>
        <w:rPr>
          <w:sz w:val="28"/>
          <w:szCs w:val="28"/>
        </w:rPr>
        <w:t>выполненные  в</w:t>
      </w:r>
      <w:proofErr w:type="gramEnd"/>
      <w:r>
        <w:rPr>
          <w:sz w:val="28"/>
          <w:szCs w:val="28"/>
        </w:rPr>
        <w:t xml:space="preserve"> любой технике(акварель, гуашь, карандашный рисунок, смешанные техники). Формат предоставляемого рисунка А4. Работа должна быть создана участником самостоятельно, не переписана из других источников.</w:t>
      </w:r>
    </w:p>
    <w:p w:rsidR="00703A0F" w:rsidRDefault="00A7276D" w:rsidP="00C4625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Критерии оценки: художественная выразительность, раскрытие сюжета, оригинальность идеи творческого замысла, гармоничность цветового решения.</w:t>
      </w:r>
    </w:p>
    <w:p w:rsidR="00A7276D" w:rsidRDefault="00A7276D" w:rsidP="00C4625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Выставка пройдет с 5 по 13 мая 2022 года в фойе первого коридора школы.</w:t>
      </w:r>
    </w:p>
    <w:p w:rsidR="00A7276D" w:rsidRDefault="00A7276D" w:rsidP="00A7276D">
      <w:pPr>
        <w:spacing w:line="360" w:lineRule="auto"/>
        <w:jc w:val="both"/>
        <w:rPr>
          <w:sz w:val="28"/>
          <w:szCs w:val="28"/>
        </w:rPr>
      </w:pPr>
    </w:p>
    <w:p w:rsidR="00A7276D" w:rsidRDefault="00A7276D" w:rsidP="00A7276D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Контактные лица:</w:t>
      </w:r>
    </w:p>
    <w:p w:rsidR="00A7276D" w:rsidRDefault="00A7276D" w:rsidP="00A7276D">
      <w:pPr>
        <w:spacing w:line="360" w:lineRule="auto"/>
        <w:jc w:val="both"/>
        <w:rPr>
          <w:sz w:val="28"/>
          <w:szCs w:val="28"/>
        </w:rPr>
      </w:pPr>
      <w:r w:rsidRPr="00A7276D">
        <w:rPr>
          <w:sz w:val="28"/>
          <w:szCs w:val="28"/>
        </w:rPr>
        <w:t>Координатор Конкурса</w:t>
      </w:r>
      <w:r>
        <w:rPr>
          <w:sz w:val="28"/>
          <w:szCs w:val="28"/>
        </w:rPr>
        <w:t xml:space="preserve">- учитель </w:t>
      </w:r>
      <w:proofErr w:type="spellStart"/>
      <w:r>
        <w:rPr>
          <w:sz w:val="28"/>
          <w:szCs w:val="28"/>
        </w:rPr>
        <w:t>Зенова</w:t>
      </w:r>
      <w:proofErr w:type="spellEnd"/>
      <w:r>
        <w:rPr>
          <w:sz w:val="28"/>
          <w:szCs w:val="28"/>
        </w:rPr>
        <w:t xml:space="preserve"> Оксана Ивановна.</w:t>
      </w:r>
    </w:p>
    <w:p w:rsidR="00A7276D" w:rsidRDefault="00A7276D" w:rsidP="00A7276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Телефон: </w:t>
      </w:r>
    </w:p>
    <w:p w:rsidR="00A7276D" w:rsidRDefault="00A7276D" w:rsidP="00A7276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Электронная почта:</w:t>
      </w:r>
    </w:p>
    <w:p w:rsidR="00A7276D" w:rsidRDefault="00A7276D" w:rsidP="00A7276D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Стоимость:</w:t>
      </w:r>
    </w:p>
    <w:p w:rsidR="00A7276D" w:rsidRDefault="00A7276D" w:rsidP="00A7276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бюджетной основе.</w:t>
      </w:r>
    </w:p>
    <w:p w:rsidR="00A7276D" w:rsidRDefault="00A7276D" w:rsidP="00A7276D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Результаты:</w:t>
      </w:r>
    </w:p>
    <w:p w:rsidR="00A7276D" w:rsidRPr="00A7276D" w:rsidRDefault="00A7276D" w:rsidP="00A7276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Жюри конкурса</w:t>
      </w:r>
      <w:r w:rsidR="003F387A">
        <w:rPr>
          <w:sz w:val="28"/>
          <w:szCs w:val="28"/>
        </w:rPr>
        <w:t xml:space="preserve"> в срок до 5 мая 2022 года определяют победителей, объявляют итоги конкурса по возрастным категориям: 7-11 лет, 12-16 лет. Победители конкурса награждаются дипломами.</w:t>
      </w:r>
    </w:p>
    <w:p w:rsidR="00582542" w:rsidRDefault="00582542" w:rsidP="00C46250">
      <w:pPr>
        <w:spacing w:line="360" w:lineRule="auto"/>
        <w:jc w:val="both"/>
        <w:rPr>
          <w:sz w:val="28"/>
          <w:szCs w:val="28"/>
        </w:rPr>
      </w:pPr>
    </w:p>
    <w:p w:rsidR="00CE61F2" w:rsidRPr="00C46250" w:rsidRDefault="00CE61F2" w:rsidP="00C46250">
      <w:pPr>
        <w:spacing w:line="360" w:lineRule="auto"/>
        <w:jc w:val="both"/>
        <w:rPr>
          <w:sz w:val="28"/>
          <w:szCs w:val="28"/>
        </w:rPr>
      </w:pPr>
    </w:p>
    <w:p w:rsidR="00F860C7" w:rsidRPr="00F860C7" w:rsidRDefault="00F860C7" w:rsidP="00F860C7">
      <w:pPr>
        <w:spacing w:line="360" w:lineRule="auto"/>
        <w:jc w:val="both"/>
        <w:rPr>
          <w:sz w:val="28"/>
          <w:szCs w:val="28"/>
        </w:rPr>
      </w:pPr>
    </w:p>
    <w:p w:rsidR="00C258B6" w:rsidRPr="00C258B6" w:rsidRDefault="00C258B6" w:rsidP="00C258B6">
      <w:pPr>
        <w:spacing w:line="360" w:lineRule="auto"/>
        <w:jc w:val="center"/>
        <w:rPr>
          <w:b/>
          <w:sz w:val="28"/>
          <w:szCs w:val="28"/>
        </w:rPr>
      </w:pPr>
    </w:p>
    <w:p w:rsidR="00C258B6" w:rsidRPr="00C258B6" w:rsidRDefault="00C258B6" w:rsidP="00C258B6">
      <w:pPr>
        <w:spacing w:line="360" w:lineRule="auto"/>
        <w:jc w:val="both"/>
        <w:rPr>
          <w:b/>
          <w:sz w:val="28"/>
          <w:szCs w:val="28"/>
        </w:rPr>
      </w:pPr>
    </w:p>
    <w:sectPr w:rsidR="00C258B6" w:rsidRPr="00C25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155941"/>
    <w:multiLevelType w:val="hybridMultilevel"/>
    <w:tmpl w:val="5FA0E07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8B6"/>
    <w:rsid w:val="00227EC2"/>
    <w:rsid w:val="003C5ACA"/>
    <w:rsid w:val="003F387A"/>
    <w:rsid w:val="004335EF"/>
    <w:rsid w:val="00476CAD"/>
    <w:rsid w:val="00567DE1"/>
    <w:rsid w:val="00582542"/>
    <w:rsid w:val="005D1AF5"/>
    <w:rsid w:val="00703A0F"/>
    <w:rsid w:val="007E431D"/>
    <w:rsid w:val="00851312"/>
    <w:rsid w:val="008620EC"/>
    <w:rsid w:val="00916B22"/>
    <w:rsid w:val="00943709"/>
    <w:rsid w:val="0099477C"/>
    <w:rsid w:val="00A7276D"/>
    <w:rsid w:val="00C258B6"/>
    <w:rsid w:val="00C46250"/>
    <w:rsid w:val="00CE61F2"/>
    <w:rsid w:val="00E74CA9"/>
    <w:rsid w:val="00F860C7"/>
    <w:rsid w:val="00FA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231C75-B040-4618-867D-2F3A3EC4B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76CA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7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cp:lastModifiedBy>Наталья</cp:lastModifiedBy>
  <cp:revision>4</cp:revision>
  <cp:lastPrinted>2022-04-15T12:37:00Z</cp:lastPrinted>
  <dcterms:created xsi:type="dcterms:W3CDTF">2022-04-15T14:03:00Z</dcterms:created>
  <dcterms:modified xsi:type="dcterms:W3CDTF">2022-04-18T12:39:00Z</dcterms:modified>
</cp:coreProperties>
</file>